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page" w:horzAnchor="margin" w:tblpY="1552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7128"/>
        <w:gridCol w:w="90"/>
        <w:gridCol w:w="3150"/>
      </w:tblGrid>
      <w:tr w:rsidR="00B22D28" w:rsidRPr="0018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3"/>
            <w:shd w:val="clear" w:color="auto" w:fill="008000"/>
          </w:tcPr>
          <w:p w:rsidR="00B22D28" w:rsidRPr="00184E75" w:rsidRDefault="00EA0652" w:rsidP="00A84B5C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-732790</wp:posOffset>
                      </wp:positionV>
                      <wp:extent cx="5810250" cy="756285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1025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4CF" w:rsidRPr="0062399A" w:rsidRDefault="00F6773D" w:rsidP="009651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33"/>
                                      <w:sz w:val="28"/>
                                    </w:rPr>
                                  </w:pPr>
                                  <w:r w:rsidRPr="0062399A">
                                    <w:rPr>
                                      <w:rFonts w:ascii="Arial" w:hAnsi="Arial" w:cs="Arial"/>
                                      <w:b/>
                                      <w:color w:val="007033"/>
                                      <w:sz w:val="28"/>
                                    </w:rPr>
                                    <w:t>2015</w:t>
                                  </w:r>
                                  <w:r w:rsidR="00710FCC" w:rsidRPr="0062399A">
                                    <w:rPr>
                                      <w:rFonts w:ascii="Arial" w:hAnsi="Arial" w:cs="Arial"/>
                                      <w:b/>
                                      <w:color w:val="007033"/>
                                      <w:sz w:val="28"/>
                                    </w:rPr>
                                    <w:t xml:space="preserve"> BIO BUSINESS DEVELOPMENT FUNDAMENTALS</w:t>
                                  </w:r>
                                  <w:r w:rsidR="002304CF" w:rsidRPr="0062399A">
                                    <w:rPr>
                                      <w:rFonts w:ascii="Arial" w:hAnsi="Arial" w:cs="Arial"/>
                                      <w:b/>
                                      <w:color w:val="007033"/>
                                      <w:sz w:val="28"/>
                                    </w:rPr>
                                    <w:t xml:space="preserve"> </w:t>
                                  </w:r>
                                  <w:r w:rsidR="00710FCC" w:rsidRPr="0062399A">
                                    <w:rPr>
                                      <w:rFonts w:ascii="Arial" w:hAnsi="Arial" w:cs="Arial"/>
                                      <w:b/>
                                      <w:color w:val="007033"/>
                                      <w:sz w:val="28"/>
                                    </w:rPr>
                                    <w:t>COURSE</w:t>
                                  </w:r>
                                </w:p>
                                <w:p w:rsidR="002304CF" w:rsidRPr="0096519D" w:rsidRDefault="00710FCC" w:rsidP="00710F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CURRICULUM</w:t>
                                  </w:r>
                                  <w:r w:rsidR="002304CF" w:rsidRPr="00A84B5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OUTLINE</w:t>
                                  </w:r>
                                </w:p>
                                <w:p w:rsidR="002304CF" w:rsidRPr="006675D5" w:rsidRDefault="002304CF" w:rsidP="009651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675D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Hilton Hotel</w:t>
                                  </w:r>
                                </w:p>
                                <w:p w:rsidR="002304CF" w:rsidRPr="006675D5" w:rsidRDefault="002304CF" w:rsidP="009651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6675D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Chicago, IL.</w:t>
                                  </w:r>
                                </w:p>
                                <w:p w:rsidR="002304CF" w:rsidRDefault="002304CF" w:rsidP="0096519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304CF" w:rsidRPr="0096519D" w:rsidRDefault="002304CF" w:rsidP="009651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9pt;margin-top:-57.7pt;width:457.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" filled="f" stroked="f" strokeweight=".5pt">
                      <v:path arrowok="t"/>
                      <v:textbox>
                        <w:txbxContent>
                          <w:p w:rsidR="002304CF" w:rsidRPr="0062399A" w:rsidRDefault="00F6773D" w:rsidP="0096519D">
                            <w:pPr>
                              <w:jc w:val="center"/>
                              <w:rPr>
                                <w:rFonts w:ascii="Arial" w:hAnsi="Arial" w:cs="Arial"/>
                                <w:color w:val="007033"/>
                                <w:sz w:val="28"/>
                              </w:rPr>
                            </w:pPr>
                            <w:r w:rsidRPr="0062399A">
                              <w:rPr>
                                <w:rFonts w:ascii="Arial" w:hAnsi="Arial" w:cs="Arial"/>
                                <w:b/>
                                <w:color w:val="007033"/>
                                <w:sz w:val="28"/>
                              </w:rPr>
                              <w:t>2015</w:t>
                            </w:r>
                            <w:r w:rsidR="00710FCC" w:rsidRPr="0062399A">
                              <w:rPr>
                                <w:rFonts w:ascii="Arial" w:hAnsi="Arial" w:cs="Arial"/>
                                <w:b/>
                                <w:color w:val="007033"/>
                                <w:sz w:val="28"/>
                              </w:rPr>
                              <w:t xml:space="preserve"> BIO BUSINESS DEVELOPMENT FUNDAMENTALS</w:t>
                            </w:r>
                            <w:r w:rsidR="002304CF" w:rsidRPr="0062399A">
                              <w:rPr>
                                <w:rFonts w:ascii="Arial" w:hAnsi="Arial" w:cs="Arial"/>
                                <w:b/>
                                <w:color w:val="007033"/>
                                <w:sz w:val="28"/>
                              </w:rPr>
                              <w:t xml:space="preserve"> </w:t>
                            </w:r>
                            <w:r w:rsidR="00710FCC" w:rsidRPr="0062399A">
                              <w:rPr>
                                <w:rFonts w:ascii="Arial" w:hAnsi="Arial" w:cs="Arial"/>
                                <w:b/>
                                <w:color w:val="007033"/>
                                <w:sz w:val="28"/>
                              </w:rPr>
                              <w:t>COURSE</w:t>
                            </w:r>
                          </w:p>
                          <w:p w:rsidR="002304CF" w:rsidRPr="0096519D" w:rsidRDefault="00710FCC" w:rsidP="00710F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CURRICULUM</w:t>
                            </w:r>
                            <w:r w:rsidR="002304CF" w:rsidRPr="00A84B5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OUTLINE</w:t>
                            </w:r>
                          </w:p>
                          <w:p w:rsidR="002304CF" w:rsidRPr="006675D5" w:rsidRDefault="002304CF" w:rsidP="009651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75D5">
                              <w:rPr>
                                <w:rFonts w:ascii="Arial" w:hAnsi="Arial" w:cs="Arial"/>
                                <w:sz w:val="20"/>
                              </w:rPr>
                              <w:t>Hilton Hotel</w:t>
                            </w:r>
                          </w:p>
                          <w:p w:rsidR="002304CF" w:rsidRPr="006675D5" w:rsidRDefault="002304CF" w:rsidP="009651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675D5">
                              <w:rPr>
                                <w:rFonts w:ascii="Arial" w:hAnsi="Arial" w:cs="Arial"/>
                                <w:sz w:val="20"/>
                              </w:rPr>
                              <w:t>Chicago, IL.</w:t>
                            </w:r>
                          </w:p>
                          <w:p w:rsidR="002304CF" w:rsidRDefault="002304CF" w:rsidP="009651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04CF" w:rsidRPr="0096519D" w:rsidRDefault="002304CF" w:rsidP="009651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73D">
              <w:rPr>
                <w:rFonts w:ascii="Arial" w:hAnsi="Arial" w:cs="Arial"/>
                <w:b w:val="0"/>
              </w:rPr>
              <w:t>Saturday, June 13</w:t>
            </w:r>
            <w:r w:rsidR="00F6773D" w:rsidRPr="00F6773D">
              <w:rPr>
                <w:rFonts w:ascii="Arial" w:hAnsi="Arial" w:cs="Arial"/>
                <w:b w:val="0"/>
                <w:vertAlign w:val="superscript"/>
              </w:rPr>
              <w:t>th</w:t>
            </w:r>
            <w:r w:rsidR="00F6773D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A84B5C" w:rsidRPr="0018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2304CF" w:rsidP="00A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</w:t>
            </w:r>
          </w:p>
          <w:p w:rsidR="00B22D28" w:rsidRPr="00184E75" w:rsidRDefault="005D7F72" w:rsidP="00A84B5C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Patricia Sinatra, </w:t>
            </w:r>
            <w:r w:rsidR="00413430">
              <w:rPr>
                <w:rFonts w:ascii="Arial" w:hAnsi="Arial" w:cs="Arial"/>
                <w:b w:val="0"/>
                <w:i/>
              </w:rPr>
              <w:t xml:space="preserve">SVP Business Development, </w:t>
            </w:r>
            <w:proofErr w:type="spellStart"/>
            <w:r w:rsidR="00413430">
              <w:rPr>
                <w:rFonts w:ascii="Arial" w:hAnsi="Arial" w:cs="Arial"/>
                <w:b w:val="0"/>
                <w:i/>
              </w:rPr>
              <w:t>Serina</w:t>
            </w:r>
            <w:proofErr w:type="spellEnd"/>
            <w:r w:rsidR="00413430">
              <w:rPr>
                <w:rFonts w:ascii="Arial" w:hAnsi="Arial" w:cs="Arial"/>
                <w:b w:val="0"/>
                <w:i/>
              </w:rPr>
              <w:t xml:space="preserve"> Therapeutics</w:t>
            </w:r>
          </w:p>
          <w:p w:rsidR="00B22D28" w:rsidRPr="00184E75" w:rsidRDefault="00413430" w:rsidP="002304CF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Faculty Chair and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296471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2D28" w:rsidRPr="00184E75">
              <w:rPr>
                <w:rFonts w:ascii="Arial" w:hAnsi="Arial" w:cs="Arial"/>
                <w:b/>
              </w:rPr>
              <w:t>8:15 AM – 8:30 AM</w:t>
            </w: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</w:tc>
      </w:tr>
      <w:tr w:rsidR="00D34D6E" w:rsidRPr="00184E75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MODULE 1:  INTELLECTUAL PROPERTY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  <w:p w:rsidR="00B22D28" w:rsidRPr="00296471" w:rsidRDefault="00B22D28" w:rsidP="00A84B5C">
            <w:pPr>
              <w:rPr>
                <w:rFonts w:ascii="Arial" w:hAnsi="Arial" w:cs="Arial"/>
                <w:i/>
              </w:rPr>
            </w:pPr>
            <w:r w:rsidRPr="00296471">
              <w:rPr>
                <w:rFonts w:ascii="Arial" w:hAnsi="Arial" w:cs="Arial"/>
                <w:i/>
                <w:u w:val="single"/>
              </w:rPr>
              <w:t>Faculty</w:t>
            </w:r>
            <w:r w:rsidRPr="00296471">
              <w:rPr>
                <w:rFonts w:ascii="Arial" w:hAnsi="Arial" w:cs="Arial"/>
                <w:i/>
              </w:rPr>
              <w:t xml:space="preserve">:  </w:t>
            </w:r>
            <w:r w:rsidRPr="00296471">
              <w:rPr>
                <w:rFonts w:ascii="Arial" w:hAnsi="Arial" w:cs="Arial"/>
                <w:i/>
              </w:rPr>
              <w:tab/>
            </w:r>
          </w:p>
          <w:p w:rsidR="00296471" w:rsidRPr="00296471" w:rsidRDefault="00296471" w:rsidP="00296471">
            <w:pPr>
              <w:rPr>
                <w:rFonts w:ascii="Arial" w:hAnsi="Arial"/>
                <w:b w:val="0"/>
                <w:i/>
                <w:szCs w:val="20"/>
              </w:rPr>
            </w:pPr>
            <w:r w:rsidRPr="00296471">
              <w:rPr>
                <w:rFonts w:ascii="Arial" w:hAnsi="Arial"/>
                <w:b w:val="0"/>
                <w:i/>
                <w:szCs w:val="20"/>
              </w:rPr>
              <w:t>A. Ken Weber, Partner, Kirkpatrick Townsend</w:t>
            </w:r>
            <w:r w:rsidRPr="00296471">
              <w:rPr>
                <w:rFonts w:ascii="Arial" w:hAnsi="Arial"/>
                <w:b w:val="0"/>
                <w:i/>
                <w:szCs w:val="20"/>
              </w:rPr>
              <w:br/>
              <w:t>Robert Silverman, SVP Business Development, Concert Pharmaceuticals</w:t>
            </w:r>
          </w:p>
          <w:p w:rsidR="0096519D" w:rsidRPr="00184E75" w:rsidRDefault="0096519D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Categories of IP:  patents, copyrights, trademarks, trade secrets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Overview of patenting (i.e., what a patent is/isn’t, what is/isn’t patentable, requirements for patentability, patent term)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Prosecution process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Anatomy of a patent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Overview of claims (i.e., what a claim is, types of claims, infringement, validity/enforceability)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 xml:space="preserve">What </w:t>
            </w:r>
            <w:r w:rsidR="00C16544" w:rsidRPr="00566072">
              <w:rPr>
                <w:rFonts w:ascii="Arial" w:hAnsi="Arial" w:cs="Arial"/>
                <w:b w:val="0"/>
              </w:rPr>
              <w:t>are “Opinions of Counsel”</w:t>
            </w:r>
            <w:r w:rsidRPr="00566072">
              <w:rPr>
                <w:rFonts w:ascii="Arial" w:hAnsi="Arial" w:cs="Arial"/>
                <w:b w:val="0"/>
              </w:rPr>
              <w:t xml:space="preserve"> and how </w:t>
            </w:r>
            <w:r w:rsidR="00C16544" w:rsidRPr="00566072">
              <w:rPr>
                <w:rFonts w:ascii="Arial" w:hAnsi="Arial" w:cs="Arial"/>
                <w:b w:val="0"/>
              </w:rPr>
              <w:t>are the used?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Differences between US and other countries (i.e., research exclusion, first  to invent)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What to look for in due diligence</w:t>
            </w:r>
          </w:p>
          <w:p w:rsidR="00B22D28" w:rsidRPr="00566072" w:rsidRDefault="00B22D28" w:rsidP="0056607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566072">
              <w:rPr>
                <w:rFonts w:ascii="Arial" w:hAnsi="Arial" w:cs="Arial"/>
                <w:b w:val="0"/>
              </w:rPr>
              <w:t>Landmark Cases in Biotechnology &amp; Pharmaceuticals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B22D28" w:rsidRPr="00184E75" w:rsidRDefault="00296471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2D28" w:rsidRPr="00184E75">
              <w:rPr>
                <w:rFonts w:ascii="Arial" w:hAnsi="Arial" w:cs="Arial"/>
                <w:b/>
              </w:rPr>
              <w:t>8:30 AM – 12:00 PM</w:t>
            </w:r>
          </w:p>
          <w:p w:rsidR="00924185" w:rsidRPr="00184E75" w:rsidRDefault="00296471" w:rsidP="009241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B22D28" w:rsidRPr="00184E75" w:rsidRDefault="00924185" w:rsidP="00A84B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Break 10:00 – 10:30 AM </w:t>
            </w:r>
          </w:p>
        </w:tc>
      </w:tr>
      <w:tr w:rsidR="00B22D28" w:rsidRPr="0018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D28" w:rsidRPr="00184E75" w:rsidRDefault="00184E75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12:00 PM – 1:00 PM</w:t>
            </w:r>
          </w:p>
        </w:tc>
      </w:tr>
      <w:tr w:rsidR="00D34D6E" w:rsidRPr="00184E75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</w:tcPr>
          <w:p w:rsidR="00184E75" w:rsidRPr="00184E75" w:rsidRDefault="00184E75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MODULE 2:  FINANCE CONCEPTS IN LICENSING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  <w:p w:rsidR="00B22D28" w:rsidRPr="0096519D" w:rsidRDefault="00B22D28" w:rsidP="00A84B5C">
            <w:pPr>
              <w:rPr>
                <w:rFonts w:ascii="Arial" w:hAnsi="Arial" w:cs="Arial"/>
                <w:i/>
              </w:rPr>
            </w:pPr>
            <w:r w:rsidRPr="0096519D">
              <w:rPr>
                <w:rFonts w:ascii="Arial" w:hAnsi="Arial" w:cs="Arial"/>
                <w:i/>
                <w:u w:val="single"/>
              </w:rPr>
              <w:t>Faculty</w:t>
            </w:r>
            <w:r w:rsidRPr="0096519D">
              <w:rPr>
                <w:rFonts w:ascii="Arial" w:hAnsi="Arial" w:cs="Arial"/>
                <w:i/>
              </w:rPr>
              <w:t xml:space="preserve">:  </w:t>
            </w:r>
          </w:p>
          <w:p w:rsidR="00C26B3E" w:rsidRPr="00184E75" w:rsidRDefault="00C26B3E" w:rsidP="00C26B3E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Philippe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Nore</w:t>
            </w:r>
            <w:proofErr w:type="spellEnd"/>
            <w:r w:rsidRPr="00184E75">
              <w:rPr>
                <w:rFonts w:ascii="Arial" w:hAnsi="Arial" w:cs="Arial"/>
                <w:b w:val="0"/>
                <w:i/>
              </w:rPr>
              <w:t xml:space="preserve">, </w:t>
            </w:r>
            <w:r>
              <w:rPr>
                <w:rFonts w:ascii="Arial" w:hAnsi="Arial" w:cs="Arial"/>
                <w:b w:val="0"/>
                <w:i/>
              </w:rPr>
              <w:t xml:space="preserve">CEO and C0-Founder,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MiNDERA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Corp.</w:t>
            </w:r>
          </w:p>
          <w:p w:rsidR="00C26B3E" w:rsidRPr="00184E75" w:rsidRDefault="00C26B3E" w:rsidP="00C26B3E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Jeff Karan, Managing Director, Mavericks Capital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What is the role of Financial Modeling in Deal Valuation?</w:t>
            </w: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Financial statement basics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Content &amp; purpose of balance sheet, income statement, cash flow statement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Focus on issues common for biotech companies (e.g., R&amp;D reimbursement, clinical batches, patents, goodwill)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Interpretation – important metrics and ratios</w:t>
            </w: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Types of Valuation Methodologies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Cost-based</w:t>
            </w:r>
          </w:p>
          <w:p w:rsidR="00B22D28" w:rsidRPr="00184E75" w:rsidRDefault="00D34D6E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Compa</w:t>
            </w:r>
            <w:r w:rsidR="00B22D28" w:rsidRPr="00184E75">
              <w:rPr>
                <w:rFonts w:ascii="Arial" w:hAnsi="Arial" w:cs="Arial"/>
                <w:b w:val="0"/>
              </w:rPr>
              <w:t>rables</w:t>
            </w:r>
            <w:proofErr w:type="spellEnd"/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NPV based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Advanced methodologies (e.g., Monte Carlo analysis, real options)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Limitations of modeling</w:t>
            </w:r>
          </w:p>
          <w:p w:rsidR="00A84B5C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Details on how to calculate probability-adjusted NPV</w:t>
            </w:r>
          </w:p>
          <w:p w:rsidR="006675D5" w:rsidRDefault="006675D5" w:rsidP="006675D5">
            <w:pPr>
              <w:ind w:left="720"/>
              <w:rPr>
                <w:rFonts w:ascii="Arial" w:hAnsi="Arial" w:cs="Arial"/>
                <w:b w:val="0"/>
              </w:rPr>
            </w:pPr>
          </w:p>
          <w:p w:rsidR="00704FD6" w:rsidRPr="006675D5" w:rsidRDefault="00704FD6" w:rsidP="006675D5">
            <w:pPr>
              <w:ind w:left="720"/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i/>
              </w:rPr>
              <w:lastRenderedPageBreak/>
              <w:t>FINANCE CONCEPTS, CONTINUED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Estimating inputs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Sales forecasting (i.e., incidence/prevalence, penetration/market share, pricing)</w:t>
            </w:r>
          </w:p>
          <w:p w:rsidR="00D34D6E" w:rsidRPr="00704FD6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Commercialization expenses (i.e., sales force, marketing expenses, pre-launch ramp-up)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Development costs (i.e., pre/clinical development, cost of clinical supplies)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Estimating risk 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Cost of capital</w:t>
            </w:r>
          </w:p>
          <w:p w:rsidR="00B22D28" w:rsidRPr="00184E75" w:rsidRDefault="00B22D28" w:rsidP="00A84B5C">
            <w:pPr>
              <w:numPr>
                <w:ilvl w:val="2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Probability of technical success</w:t>
            </w:r>
          </w:p>
          <w:p w:rsidR="00B22D28" w:rsidRPr="00184E75" w:rsidRDefault="00B22D28" w:rsidP="00A84B5C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Sensitivity analyses</w:t>
            </w:r>
          </w:p>
          <w:p w:rsidR="00B22D28" w:rsidRPr="00184E75" w:rsidRDefault="00B22D28" w:rsidP="00A84B5C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 xml:space="preserve">Case study 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296471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1:00 PM – 5:00 </w:t>
            </w:r>
            <w:r w:rsidR="00B22D28" w:rsidRPr="00184E75">
              <w:rPr>
                <w:rFonts w:ascii="Arial" w:hAnsi="Arial" w:cs="Arial"/>
                <w:b/>
              </w:rPr>
              <w:t>PM</w:t>
            </w: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B22D28" w:rsidP="00A84B5C">
            <w:pPr>
              <w:rPr>
                <w:rFonts w:ascii="Arial" w:hAnsi="Arial" w:cs="Arial"/>
              </w:rPr>
            </w:pPr>
          </w:p>
          <w:p w:rsidR="00B22D28" w:rsidRPr="00184E75" w:rsidRDefault="00C26B3E" w:rsidP="00C26B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Break 3:00 -3:30 PM</w:t>
            </w:r>
          </w:p>
        </w:tc>
      </w:tr>
      <w:tr w:rsidR="00D34D6E" w:rsidRPr="0018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lastRenderedPageBreak/>
              <w:t>NETWORKING RECEPTION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704FD6" w:rsidRDefault="00296471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2D28" w:rsidRPr="00704FD6">
              <w:rPr>
                <w:rFonts w:ascii="Arial" w:hAnsi="Arial" w:cs="Arial"/>
                <w:b/>
              </w:rPr>
              <w:t>5:30 PM</w:t>
            </w:r>
          </w:p>
        </w:tc>
      </w:tr>
      <w:tr w:rsidR="00B22D28" w:rsidRPr="00184E7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3"/>
            <w:shd w:val="clear" w:color="auto" w:fill="008000"/>
          </w:tcPr>
          <w:p w:rsidR="00B22D28" w:rsidRPr="00184E75" w:rsidRDefault="00CC2217" w:rsidP="00A84B5C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FFFFFF" w:themeColor="background1"/>
              </w:rPr>
              <w:t>Sunday, June 14</w:t>
            </w:r>
            <w:r w:rsidRPr="00CC2217">
              <w:rPr>
                <w:rFonts w:ascii="Arial" w:hAnsi="Arial" w:cs="Arial"/>
                <w:b w:val="0"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color w:val="FFFFFF" w:themeColor="background1"/>
              </w:rPr>
              <w:t xml:space="preserve"> </w:t>
            </w:r>
          </w:p>
        </w:tc>
      </w:tr>
      <w:tr w:rsidR="00D34D6E" w:rsidRPr="00184E75" w:rsidTr="005C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4B5C" w:rsidRDefault="00A84B5C" w:rsidP="00A84B5C">
            <w:pPr>
              <w:rPr>
                <w:rFonts w:ascii="Arial" w:hAnsi="Arial" w:cs="Arial"/>
              </w:rPr>
            </w:pPr>
          </w:p>
          <w:p w:rsidR="00CC2217" w:rsidRDefault="00B22D28" w:rsidP="00CC2217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 xml:space="preserve">MODULE 3:   </w:t>
            </w:r>
            <w:r w:rsidR="00CC2217">
              <w:rPr>
                <w:rFonts w:ascii="Arial" w:hAnsi="Arial" w:cs="Arial"/>
              </w:rPr>
              <w:t xml:space="preserve"> PROCESS AND MANAGEMENT OF STRATEGIC </w:t>
            </w:r>
          </w:p>
          <w:p w:rsidR="00CC2217" w:rsidRPr="00D34D6E" w:rsidRDefault="00CC2217" w:rsidP="00CC2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C161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ALLIANCES</w:t>
            </w:r>
          </w:p>
          <w:p w:rsidR="00B22D28" w:rsidRPr="00184E75" w:rsidRDefault="00B22D28" w:rsidP="00A84B5C">
            <w:pPr>
              <w:rPr>
                <w:rFonts w:ascii="Arial" w:hAnsi="Arial" w:cs="Arial"/>
                <w:b w:val="0"/>
              </w:rPr>
            </w:pPr>
          </w:p>
          <w:p w:rsidR="00CC2217" w:rsidRPr="00184E75" w:rsidRDefault="00CC2217" w:rsidP="00CC2217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</w:t>
            </w:r>
          </w:p>
          <w:p w:rsidR="00CC2217" w:rsidRDefault="00CC2217" w:rsidP="00CC2217">
            <w:pPr>
              <w:rPr>
                <w:rFonts w:ascii="Arial" w:hAnsi="Arial"/>
                <w:b w:val="0"/>
                <w:bCs w:val="0"/>
                <w:i/>
                <w:szCs w:val="20"/>
              </w:rPr>
            </w:pPr>
            <w:proofErr w:type="spellStart"/>
            <w:r>
              <w:rPr>
                <w:rFonts w:ascii="Arial" w:hAnsi="Arial"/>
                <w:b w:val="0"/>
                <w:i/>
                <w:szCs w:val="20"/>
              </w:rPr>
              <w:t>Shruti</w:t>
            </w:r>
            <w:proofErr w:type="spellEnd"/>
            <w:r>
              <w:rPr>
                <w:rFonts w:ascii="Arial" w:hAnsi="Arial"/>
                <w:b w:val="0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i/>
                <w:szCs w:val="20"/>
              </w:rPr>
              <w:t>Abbato</w:t>
            </w:r>
            <w:proofErr w:type="spellEnd"/>
            <w:r>
              <w:rPr>
                <w:rFonts w:ascii="Arial" w:hAnsi="Arial"/>
                <w:b w:val="0"/>
                <w:i/>
                <w:szCs w:val="20"/>
              </w:rPr>
              <w:t xml:space="preserve">, Principal, </w:t>
            </w:r>
            <w:r w:rsidRPr="00363961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PERSPICERE</w:t>
            </w:r>
          </w:p>
          <w:p w:rsidR="00CC2217" w:rsidRDefault="00CC2217" w:rsidP="00CC221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15A99">
              <w:rPr>
                <w:rFonts w:ascii="Arial" w:hAnsi="Arial"/>
                <w:b w:val="0"/>
                <w:i/>
                <w:color w:val="000000" w:themeColor="text1"/>
                <w:szCs w:val="20"/>
              </w:rPr>
              <w:t>Michael Young, Vice President, PAREXEL International</w:t>
            </w:r>
            <w:r w:rsidRPr="00915A9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C2217" w:rsidRPr="00915A99" w:rsidRDefault="00CC2217" w:rsidP="00CC2217">
            <w:pPr>
              <w:rPr>
                <w:rFonts w:ascii="Arial" w:hAnsi="Arial"/>
                <w:b w:val="0"/>
                <w:bCs w:val="0"/>
                <w:i/>
                <w:szCs w:val="20"/>
              </w:rPr>
            </w:pP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The role of business development in strategic alliance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Process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Representative deal approaches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Why partner? When to partner? The build, buy, or ally hierarchy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 xml:space="preserve">Pharma, biotech, and CRO trends in strategic alliances 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 xml:space="preserve">The functional need for Alliance Management  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Transaction requirements and alliance mgmt.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Expectations of Alliance Management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Governance structures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Escalation pathways</w:t>
            </w:r>
          </w:p>
          <w:p w:rsidR="00CC2217" w:rsidRPr="005C3D09" w:rsidRDefault="00CC2217" w:rsidP="005C3D0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 w:val="0"/>
                <w:color w:val="000000" w:themeColor="text1"/>
              </w:rPr>
            </w:pPr>
            <w:r w:rsidRPr="005C3D09">
              <w:rPr>
                <w:rFonts w:ascii="Arial" w:eastAsia="Times New Roman" w:hAnsi="Arial" w:cs="Arial"/>
                <w:b w:val="0"/>
                <w:color w:val="000000" w:themeColor="text1"/>
              </w:rPr>
              <w:t>Key metrics used (KPIs, spider charts, etc.)</w:t>
            </w:r>
            <w:r w:rsidRPr="005C3D09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B22D28" w:rsidRPr="00184E75" w:rsidRDefault="00B22D28" w:rsidP="0035197E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</w:p>
          <w:p w:rsidR="00B22D28" w:rsidRPr="00184E75" w:rsidRDefault="00296471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2D28" w:rsidRPr="00184E75">
              <w:rPr>
                <w:rFonts w:ascii="Arial" w:hAnsi="Arial" w:cs="Arial"/>
                <w:b/>
              </w:rPr>
              <w:t>8:30 AM – 12:00 PM</w:t>
            </w:r>
          </w:p>
          <w:p w:rsidR="00B22D28" w:rsidRPr="00184E75" w:rsidRDefault="00B22D28" w:rsidP="00A84B5C">
            <w:pPr>
              <w:rPr>
                <w:rFonts w:ascii="Arial" w:hAnsi="Arial" w:cs="Arial"/>
                <w:b/>
              </w:rPr>
            </w:pPr>
          </w:p>
          <w:p w:rsidR="00B22D28" w:rsidRPr="00184E75" w:rsidRDefault="00CC2217" w:rsidP="00A84B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Break 10:00 – 10:30 AM</w:t>
            </w:r>
          </w:p>
          <w:p w:rsidR="00B22D28" w:rsidRDefault="00B22D28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Default="00184E75" w:rsidP="00A84B5C">
            <w:pPr>
              <w:rPr>
                <w:rFonts w:ascii="Arial" w:hAnsi="Arial" w:cs="Arial"/>
              </w:rPr>
            </w:pPr>
          </w:p>
          <w:p w:rsidR="00184E75" w:rsidRPr="00184E75" w:rsidRDefault="00184E75" w:rsidP="00A84B5C">
            <w:pPr>
              <w:rPr>
                <w:rFonts w:ascii="Arial" w:hAnsi="Arial" w:cs="Arial"/>
              </w:rPr>
            </w:pPr>
          </w:p>
        </w:tc>
      </w:tr>
      <w:tr w:rsidR="00D34D6E" w:rsidRPr="00184E75" w:rsidTr="00EA065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</w:tcPr>
          <w:p w:rsidR="00B22D28" w:rsidRPr="00184E75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B22D28" w:rsidRPr="00184E75" w:rsidRDefault="00AA30FC" w:rsidP="00A84B5C">
            <w:pPr>
              <w:rPr>
                <w:rFonts w:ascii="Arial" w:hAnsi="Arial" w:cs="Arial"/>
                <w:b/>
              </w:rPr>
            </w:pPr>
            <w:r w:rsidRPr="00184E75">
              <w:rPr>
                <w:rFonts w:ascii="Arial" w:hAnsi="Arial" w:cs="Arial"/>
                <w:b/>
              </w:rPr>
              <w:t>12:00 PM – 1:00 PM</w:t>
            </w:r>
          </w:p>
        </w:tc>
      </w:tr>
      <w:tr w:rsidR="00D34D6E" w:rsidRPr="00184E75" w:rsidTr="00EA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</w:rPr>
            </w:pPr>
          </w:p>
          <w:p w:rsidR="0035197E" w:rsidRPr="00D34D6E" w:rsidRDefault="00AA30FC" w:rsidP="0035197E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 xml:space="preserve">MODULE 4:  </w:t>
            </w:r>
            <w:r w:rsidR="0035197E" w:rsidRPr="00184E75">
              <w:rPr>
                <w:rFonts w:ascii="Arial" w:hAnsi="Arial" w:cs="Arial"/>
              </w:rPr>
              <w:t xml:space="preserve"> CONTRACT BASICS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35197E" w:rsidRPr="00184E75" w:rsidRDefault="0035197E" w:rsidP="0035197E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</w:t>
            </w:r>
          </w:p>
          <w:p w:rsidR="0035197E" w:rsidRPr="0096519D" w:rsidRDefault="0035197E" w:rsidP="0035197E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Richard Hoffman</w:t>
            </w:r>
            <w:r w:rsidRPr="0096519D">
              <w:rPr>
                <w:rFonts w:ascii="Arial" w:hAnsi="Arial" w:cs="Arial"/>
                <w:b w:val="0"/>
                <w:i/>
              </w:rPr>
              <w:t xml:space="preserve">, Partner, </w:t>
            </w:r>
            <w:proofErr w:type="spellStart"/>
            <w:r w:rsidRPr="0096519D">
              <w:rPr>
                <w:rFonts w:ascii="Arial" w:hAnsi="Arial" w:cs="Arial"/>
                <w:b w:val="0"/>
                <w:i/>
              </w:rPr>
              <w:t>WilmerHale</w:t>
            </w:r>
            <w:proofErr w:type="spellEnd"/>
          </w:p>
          <w:p w:rsidR="0035197E" w:rsidRPr="00184E75" w:rsidRDefault="0035197E" w:rsidP="0035197E">
            <w:pPr>
              <w:rPr>
                <w:rFonts w:ascii="Arial" w:hAnsi="Arial" w:cs="Arial"/>
                <w:b w:val="0"/>
                <w:i/>
              </w:rPr>
            </w:pPr>
          </w:p>
          <w:p w:rsidR="0035197E" w:rsidRPr="00184E75" w:rsidRDefault="0035197E" w:rsidP="0035197E">
            <w:pPr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What is a contract?</w:t>
            </w:r>
            <w:r>
              <w:rPr>
                <w:rFonts w:ascii="Arial" w:hAnsi="Arial" w:cs="Arial"/>
                <w:b w:val="0"/>
              </w:rPr>
              <w:t xml:space="preserve">  </w:t>
            </w:r>
          </w:p>
          <w:p w:rsidR="0035197E" w:rsidRPr="00184E75" w:rsidRDefault="0035197E" w:rsidP="0035197E">
            <w:pPr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Licensing structures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Technology licensing deals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Out and In-Licensing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Collaborative  (co-dev/co-promotion)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Joint Ventures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lastRenderedPageBreak/>
              <w:t>Manufacturing and Supply</w:t>
            </w:r>
          </w:p>
          <w:p w:rsidR="0035197E" w:rsidRPr="00184E75" w:rsidRDefault="0035197E" w:rsidP="0035197E">
            <w:pPr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Typical contracts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Confidentiality Agreements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MTAs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Definitive Agreement</w:t>
            </w:r>
          </w:p>
          <w:p w:rsidR="0035197E" w:rsidRPr="00184E75" w:rsidRDefault="0035197E" w:rsidP="0035197E">
            <w:pPr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Contract </w:t>
            </w:r>
            <w:r w:rsidRPr="00184E75">
              <w:rPr>
                <w:rFonts w:ascii="Arial" w:hAnsi="Arial" w:cs="Arial"/>
                <w:b w:val="0"/>
              </w:rPr>
              <w:t xml:space="preserve">Anatomy </w:t>
            </w:r>
          </w:p>
          <w:p w:rsidR="0035197E" w:rsidRPr="00184E75" w:rsidRDefault="0035197E" w:rsidP="0035197E">
            <w:pPr>
              <w:numPr>
                <w:ilvl w:val="1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Common contract definitions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License Grants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Non-Compete/Exclusivity concepts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Financials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IP Issues (e.g., prosecution/maintenance, infringement, improvement grant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184E75">
              <w:rPr>
                <w:rFonts w:ascii="Arial" w:hAnsi="Arial" w:cs="Arial"/>
                <w:b w:val="0"/>
              </w:rPr>
              <w:t>backs)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Governance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Dispute Resolution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Insurance and Indemnification</w:t>
            </w:r>
          </w:p>
          <w:p w:rsidR="0035197E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  <w:b w:val="0"/>
              </w:rPr>
              <w:t>Reps and Warranties</w:t>
            </w:r>
          </w:p>
          <w:p w:rsidR="0035197E" w:rsidRPr="00184E75" w:rsidRDefault="0035197E" w:rsidP="0035197E">
            <w:pPr>
              <w:numPr>
                <w:ilvl w:val="2"/>
                <w:numId w:val="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Term and Termination</w:t>
            </w:r>
          </w:p>
          <w:p w:rsidR="0035197E" w:rsidRPr="0096519D" w:rsidRDefault="0035197E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50651F" w:rsidRPr="00A84B5C" w:rsidRDefault="00296471" w:rsidP="0050651F">
            <w:pPr>
              <w:rPr>
                <w:rFonts w:ascii="Arial" w:hAnsi="Arial" w:cs="Arial"/>
                <w:b w:val="0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 </w:t>
            </w:r>
            <w:r w:rsidR="0050651F">
              <w:rPr>
                <w:rFonts w:ascii="Helvetica" w:hAnsi="Helvetica" w:cs="Helvetica"/>
                <w:sz w:val="24"/>
                <w:szCs w:val="24"/>
              </w:rPr>
              <w:t xml:space="preserve">MODULE 5:  </w:t>
            </w:r>
            <w:r w:rsidR="0050651F">
              <w:rPr>
                <w:rFonts w:ascii="Arial" w:hAnsi="Arial" w:cs="Arial"/>
              </w:rPr>
              <w:t xml:space="preserve">SOURCING AND MARKETING TECHNOLOGY  </w:t>
            </w:r>
          </w:p>
          <w:p w:rsidR="0050651F" w:rsidRDefault="0050651F" w:rsidP="0050651F">
            <w:pPr>
              <w:rPr>
                <w:rFonts w:ascii="Arial" w:hAnsi="Arial" w:cs="Arial"/>
                <w:i/>
                <w:u w:val="single"/>
              </w:rPr>
            </w:pPr>
          </w:p>
          <w:p w:rsidR="0050651F" w:rsidRPr="00184E75" w:rsidRDefault="0050651F" w:rsidP="0050651F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>:</w:t>
            </w:r>
          </w:p>
          <w:p w:rsidR="0050651F" w:rsidRDefault="0050651F" w:rsidP="0050651F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Patricia Sinatra, SVP Business Development,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Serina</w:t>
            </w:r>
            <w:proofErr w:type="spellEnd"/>
            <w:r>
              <w:rPr>
                <w:rFonts w:ascii="Arial" w:hAnsi="Arial" w:cs="Arial"/>
                <w:b w:val="0"/>
                <w:i/>
              </w:rPr>
              <w:t xml:space="preserve"> Therapeutics</w:t>
            </w:r>
          </w:p>
          <w:p w:rsidR="0050651F" w:rsidRDefault="0050651F" w:rsidP="0050651F">
            <w:pPr>
              <w:rPr>
                <w:rFonts w:ascii="Arial" w:hAnsi="Arial" w:cs="Arial"/>
                <w:b w:val="0"/>
              </w:rPr>
            </w:pPr>
          </w:p>
          <w:p w:rsidR="0050651F" w:rsidRDefault="0050651F" w:rsidP="005065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6D6B79">
              <w:rPr>
                <w:rFonts w:ascii="Arial" w:hAnsi="Arial" w:cs="Arial"/>
                <w:b w:val="0"/>
              </w:rPr>
              <w:t>The Perpetual Licensing Student</w:t>
            </w:r>
          </w:p>
          <w:p w:rsidR="0050651F" w:rsidRPr="006D6B79" w:rsidRDefault="0050651F" w:rsidP="005065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Secondary and database resources for the industry professional </w:t>
            </w:r>
          </w:p>
          <w:p w:rsidR="0050651F" w:rsidRDefault="0050651F" w:rsidP="005065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6D6B79">
              <w:rPr>
                <w:rFonts w:ascii="Arial" w:hAnsi="Arial" w:cs="Arial"/>
                <w:b w:val="0"/>
              </w:rPr>
              <w:t xml:space="preserve">Sourcing or “Buy-Side” Licensing </w:t>
            </w:r>
          </w:p>
          <w:p w:rsidR="0050651F" w:rsidRDefault="0050651F" w:rsidP="005065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Buyers seek</w:t>
            </w:r>
          </w:p>
          <w:p w:rsidR="0050651F" w:rsidRPr="006D6B79" w:rsidRDefault="0050651F" w:rsidP="005065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Sourcing technology and due diligence </w:t>
            </w:r>
          </w:p>
          <w:p w:rsidR="0050651F" w:rsidRDefault="0050651F" w:rsidP="005065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6D6B79">
              <w:rPr>
                <w:rFonts w:ascii="Arial" w:hAnsi="Arial" w:cs="Arial"/>
                <w:b w:val="0"/>
              </w:rPr>
              <w:t>Marketing or “Sell-Side” Licensing</w:t>
            </w:r>
          </w:p>
          <w:p w:rsidR="0050651F" w:rsidRDefault="0050651F" w:rsidP="005065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Strategic considerations</w:t>
            </w:r>
          </w:p>
          <w:p w:rsidR="0050651F" w:rsidRPr="006D6B79" w:rsidRDefault="0050651F" w:rsidP="005065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Sourcing contacts, presentation strategies, use of non-confidential and confidential presentations</w:t>
            </w:r>
          </w:p>
          <w:p w:rsidR="0050651F" w:rsidRPr="006D6B79" w:rsidRDefault="0050651F" w:rsidP="005065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Value of Market Research</w:t>
            </w:r>
          </w:p>
          <w:p w:rsidR="0050651F" w:rsidRPr="006D6B79" w:rsidRDefault="0050651F" w:rsidP="005065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6D6B79">
              <w:rPr>
                <w:rFonts w:ascii="Arial" w:hAnsi="Arial" w:cs="Arial"/>
                <w:b w:val="0"/>
              </w:rPr>
              <w:t>Rationale</w:t>
            </w:r>
            <w:r>
              <w:rPr>
                <w:rFonts w:ascii="Arial" w:hAnsi="Arial" w:cs="Arial"/>
                <w:b w:val="0"/>
              </w:rPr>
              <w:t>, methods, timing and cost</w:t>
            </w:r>
          </w:p>
          <w:p w:rsidR="009A17F1" w:rsidRPr="006D6B79" w:rsidRDefault="009A17F1" w:rsidP="009A17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Handling Returned Technology </w:t>
            </w:r>
          </w:p>
          <w:p w:rsidR="009A17F1" w:rsidRDefault="009A17F1" w:rsidP="009A17F1">
            <w:pPr>
              <w:rPr>
                <w:rFonts w:ascii="Arial" w:hAnsi="Arial" w:cs="Arial"/>
              </w:rPr>
            </w:pPr>
          </w:p>
          <w:p w:rsidR="00B22D28" w:rsidRPr="009A17F1" w:rsidRDefault="00B22D28" w:rsidP="009A17F1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4D6E" w:rsidRDefault="00D34D6E" w:rsidP="00A84B5C">
            <w:pPr>
              <w:rPr>
                <w:rFonts w:ascii="Arial" w:hAnsi="Arial" w:cs="Arial"/>
                <w:b/>
              </w:rPr>
            </w:pPr>
          </w:p>
          <w:p w:rsidR="00AA30FC" w:rsidRPr="00184E75" w:rsidRDefault="0035197E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1:00 PM – 4</w:t>
            </w:r>
            <w:r w:rsidR="00AA30FC" w:rsidRPr="00184E75">
              <w:rPr>
                <w:rFonts w:ascii="Arial" w:hAnsi="Arial" w:cs="Arial"/>
                <w:b/>
              </w:rPr>
              <w:t>:00 PM</w:t>
            </w: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  <w:p w:rsidR="00AA30FC" w:rsidRDefault="0035197E" w:rsidP="00A84B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Break 3:00 – 3:30 PM</w:t>
            </w: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  <w:r w:rsidRPr="002744C3">
              <w:rPr>
                <w:rFonts w:ascii="Arial" w:hAnsi="Arial" w:cs="Arial"/>
                <w:b/>
              </w:rPr>
              <w:t>4:00 PM – 5:00 PM</w:t>
            </w: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50651F" w:rsidRDefault="0050651F" w:rsidP="00A84B5C">
            <w:pPr>
              <w:rPr>
                <w:rFonts w:ascii="Arial" w:hAnsi="Arial" w:cs="Arial"/>
                <w:i/>
              </w:rPr>
            </w:pPr>
          </w:p>
          <w:p w:rsidR="00AA30FC" w:rsidRPr="00184E75" w:rsidRDefault="00AA30FC" w:rsidP="00A84B5C">
            <w:pPr>
              <w:rPr>
                <w:rFonts w:ascii="Arial" w:hAnsi="Arial" w:cs="Arial"/>
              </w:rPr>
            </w:pPr>
          </w:p>
        </w:tc>
      </w:tr>
      <w:tr w:rsidR="00AA30FC" w:rsidRPr="00184E75" w:rsidTr="00EA065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3"/>
            <w:shd w:val="clear" w:color="auto" w:fill="008000"/>
          </w:tcPr>
          <w:p w:rsidR="00AA30FC" w:rsidRPr="00184E75" w:rsidRDefault="009E1E7D" w:rsidP="00A84B5C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FFFFFF" w:themeColor="background1"/>
              </w:rPr>
              <w:lastRenderedPageBreak/>
              <w:t>Monday, June 15</w:t>
            </w:r>
            <w:r w:rsidRPr="009E1E7D">
              <w:rPr>
                <w:rFonts w:ascii="Arial" w:hAnsi="Arial" w:cs="Arial"/>
                <w:b w:val="0"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color w:val="FFFFFF" w:themeColor="background1"/>
              </w:rPr>
              <w:t xml:space="preserve"> </w:t>
            </w:r>
          </w:p>
        </w:tc>
      </w:tr>
      <w:tr w:rsidR="00EF3AB1" w:rsidRPr="0018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AB1" w:rsidRDefault="00EF3AB1" w:rsidP="00EF3AB1">
            <w:pPr>
              <w:rPr>
                <w:rFonts w:ascii="Arial" w:hAnsi="Arial" w:cs="Arial"/>
              </w:rPr>
            </w:pPr>
          </w:p>
          <w:p w:rsidR="00EF3AB1" w:rsidRPr="00184E75" w:rsidRDefault="00EF3AB1" w:rsidP="00EF3AB1">
            <w:pPr>
              <w:rPr>
                <w:rFonts w:ascii="Arial" w:hAnsi="Arial" w:cs="Arial"/>
                <w:b w:val="0"/>
              </w:rPr>
            </w:pPr>
            <w:r w:rsidRPr="00184E75">
              <w:rPr>
                <w:rFonts w:ascii="Arial" w:hAnsi="Arial" w:cs="Arial"/>
              </w:rPr>
              <w:t xml:space="preserve">MODULE 6:  NEGOTIATION </w:t>
            </w:r>
            <w:r>
              <w:rPr>
                <w:rFonts w:ascii="Arial" w:hAnsi="Arial" w:cs="Arial"/>
              </w:rPr>
              <w:t>STRATEGY</w:t>
            </w:r>
          </w:p>
          <w:p w:rsidR="00EF3AB1" w:rsidRPr="00184E75" w:rsidRDefault="00EF3AB1" w:rsidP="00EF3AB1">
            <w:pPr>
              <w:rPr>
                <w:rFonts w:ascii="Arial" w:hAnsi="Arial" w:cs="Arial"/>
                <w:b w:val="0"/>
              </w:rPr>
            </w:pPr>
          </w:p>
          <w:p w:rsidR="00EF3AB1" w:rsidRPr="00184E75" w:rsidRDefault="00EF3AB1" w:rsidP="00EF3AB1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    </w:t>
            </w:r>
          </w:p>
          <w:p w:rsidR="00EF3AB1" w:rsidRPr="00C67ED8" w:rsidRDefault="00EF3AB1" w:rsidP="00EF3AB1">
            <w:pPr>
              <w:rPr>
                <w:rFonts w:ascii="Arial" w:hAnsi="Arial" w:cs="Arial"/>
                <w:b w:val="0"/>
                <w:i/>
              </w:rPr>
            </w:pPr>
            <w:r w:rsidRPr="00C67ED8">
              <w:rPr>
                <w:rFonts w:ascii="Arial" w:hAnsi="Arial" w:cs="Arial"/>
                <w:b w:val="0"/>
                <w:i/>
              </w:rPr>
              <w:t xml:space="preserve">Anjan Aralihalli, CBO </w:t>
            </w:r>
            <w:proofErr w:type="spellStart"/>
            <w:r w:rsidRPr="00C67ED8">
              <w:rPr>
                <w:rFonts w:ascii="Arial" w:hAnsi="Arial" w:cs="Arial"/>
                <w:b w:val="0"/>
                <w:i/>
              </w:rPr>
              <w:t>ActoGenix</w:t>
            </w:r>
            <w:proofErr w:type="spellEnd"/>
            <w:r w:rsidRPr="00C67ED8">
              <w:rPr>
                <w:rFonts w:ascii="Arial" w:hAnsi="Arial" w:cs="Arial"/>
                <w:b w:val="0"/>
                <w:i/>
              </w:rPr>
              <w:t xml:space="preserve">, an </w:t>
            </w:r>
            <w:proofErr w:type="spellStart"/>
            <w:r w:rsidRPr="00C67ED8">
              <w:rPr>
                <w:rFonts w:ascii="Arial" w:hAnsi="Arial" w:cs="Arial"/>
                <w:b w:val="0"/>
                <w:i/>
              </w:rPr>
              <w:t>Intrexon</w:t>
            </w:r>
            <w:proofErr w:type="spellEnd"/>
            <w:r w:rsidRPr="00C67ED8">
              <w:rPr>
                <w:rFonts w:ascii="Arial" w:hAnsi="Arial" w:cs="Arial"/>
                <w:b w:val="0"/>
                <w:i/>
              </w:rPr>
              <w:t xml:space="preserve"> Company</w:t>
            </w:r>
          </w:p>
          <w:p w:rsidR="00EF3AB1" w:rsidRPr="00C67ED8" w:rsidRDefault="00EF3AB1" w:rsidP="00EF3AB1">
            <w:pPr>
              <w:rPr>
                <w:rFonts w:ascii="Arial" w:hAnsi="Arial" w:cs="Arial"/>
                <w:b w:val="0"/>
                <w:i/>
              </w:rPr>
            </w:pPr>
            <w:r w:rsidRPr="00C67ED8">
              <w:rPr>
                <w:rFonts w:ascii="Arial" w:hAnsi="Arial" w:cs="Arial"/>
                <w:b w:val="0"/>
                <w:i/>
              </w:rPr>
              <w:t xml:space="preserve">Christine Fischette Ph.D., CEO, </w:t>
            </w:r>
            <w:proofErr w:type="spellStart"/>
            <w:r w:rsidRPr="00C67ED8">
              <w:rPr>
                <w:rFonts w:ascii="Arial" w:hAnsi="Arial" w:cs="Arial"/>
                <w:b w:val="0"/>
                <w:i/>
              </w:rPr>
              <w:t>BioLinkUp</w:t>
            </w:r>
            <w:proofErr w:type="spellEnd"/>
            <w:r w:rsidRPr="00C67ED8">
              <w:rPr>
                <w:rFonts w:ascii="Arial" w:hAnsi="Arial" w:cs="Arial"/>
                <w:b w:val="0"/>
                <w:i/>
              </w:rPr>
              <w:t>, LLC</w:t>
            </w:r>
          </w:p>
          <w:p w:rsidR="00EF3AB1" w:rsidRPr="00EF3AB1" w:rsidRDefault="00EF3AB1" w:rsidP="00EF3AB1">
            <w:pPr>
              <w:rPr>
                <w:rFonts w:ascii="Arial" w:eastAsia="Times New Roman" w:hAnsi="Arial" w:cs="Arial"/>
              </w:rPr>
            </w:pP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BDF Negotiation</w:t>
            </w:r>
          </w:p>
          <w:p w:rsidR="00EF3AB1" w:rsidRPr="00EF3AB1" w:rsidRDefault="00EF3AB1" w:rsidP="00EF3AB1">
            <w:pPr>
              <w:rPr>
                <w:rFonts w:ascii="Arial" w:hAnsi="Arial" w:cs="Arial"/>
                <w:b w:val="0"/>
                <w:i/>
              </w:rPr>
            </w:pP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The Science and the Art of Negotiation</w:t>
            </w:r>
          </w:p>
          <w:p w:rsidR="00EF3AB1" w:rsidRDefault="00EF3AB1" w:rsidP="00EF3AB1">
            <w:pPr>
              <w:rPr>
                <w:rFonts w:ascii="Arial" w:eastAsia="Times New Roman" w:hAnsi="Arial" w:cs="Arial"/>
                <w:b w:val="0"/>
              </w:rPr>
            </w:pPr>
          </w:p>
          <w:p w:rsidR="009921B9" w:rsidRPr="00EF3AB1" w:rsidRDefault="009921B9" w:rsidP="00EF3AB1">
            <w:pPr>
              <w:rPr>
                <w:rFonts w:ascii="Arial" w:eastAsia="Times New Roman" w:hAnsi="Arial" w:cs="Arial"/>
                <w:b w:val="0"/>
              </w:rPr>
            </w:pP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lastRenderedPageBreak/>
              <w:t>Searching Your Soul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Getting Out of Yourself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How to Approach Big Biopharma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 xml:space="preserve">Big </w:t>
            </w:r>
            <w:proofErr w:type="spellStart"/>
            <w:r w:rsidRPr="00EF3AB1">
              <w:rPr>
                <w:rFonts w:ascii="Arial" w:eastAsia="Times New Roman" w:hAnsi="Arial" w:cs="Arial"/>
                <w:b w:val="0"/>
              </w:rPr>
              <w:t>BioPharma</w:t>
            </w:r>
            <w:proofErr w:type="spellEnd"/>
            <w:r w:rsidRPr="00EF3AB1">
              <w:rPr>
                <w:rFonts w:ascii="Arial" w:eastAsia="Times New Roman" w:hAnsi="Arial" w:cs="Arial"/>
                <w:b w:val="0"/>
              </w:rPr>
              <w:t xml:space="preserve"> vs. Investor Priorities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The Negotiation Process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Building Relationships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Building Consensus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Troublesome Behaviors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The Happy Ending … or Not</w:t>
            </w:r>
          </w:p>
          <w:p w:rsidR="00EF3AB1" w:rsidRPr="00EF3AB1" w:rsidRDefault="00EF3AB1" w:rsidP="00EF3AB1">
            <w:pPr>
              <w:rPr>
                <w:rFonts w:ascii="Arial" w:eastAsia="Times New Roman" w:hAnsi="Arial" w:cs="Arial"/>
                <w:b w:val="0"/>
              </w:rPr>
            </w:pP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The Psychology of Negotiation</w:t>
            </w:r>
          </w:p>
          <w:p w:rsidR="00EF3AB1" w:rsidRPr="00EF3AB1" w:rsidRDefault="00EF3AB1" w:rsidP="00EF3A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</w:rPr>
            </w:pPr>
            <w:r w:rsidRPr="00EF3AB1">
              <w:rPr>
                <w:rFonts w:ascii="Arial" w:eastAsia="Times New Roman" w:hAnsi="Arial" w:cs="Arial"/>
                <w:b w:val="0"/>
              </w:rPr>
              <w:t>Cultural Highlights</w:t>
            </w:r>
          </w:p>
          <w:p w:rsidR="00EF3AB1" w:rsidRPr="00184E75" w:rsidRDefault="00EF3AB1" w:rsidP="00EF3AB1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3AB1" w:rsidRDefault="00EF3AB1" w:rsidP="00EF3AB1">
            <w:pPr>
              <w:rPr>
                <w:rFonts w:ascii="Arial" w:hAnsi="Arial" w:cs="Arial"/>
              </w:rPr>
            </w:pPr>
          </w:p>
          <w:p w:rsidR="00EF3AB1" w:rsidRPr="00D34D6E" w:rsidRDefault="00EF3AB1" w:rsidP="00EF3A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8:30 </w:t>
            </w:r>
            <w:r w:rsidRPr="00D34D6E">
              <w:rPr>
                <w:rFonts w:ascii="Arial" w:hAnsi="Arial" w:cs="Arial"/>
                <w:b/>
              </w:rPr>
              <w:t xml:space="preserve"> AM – 12:00 PM</w:t>
            </w:r>
          </w:p>
        </w:tc>
      </w:tr>
      <w:tr w:rsidR="00AA30FC" w:rsidRPr="00184E75" w:rsidTr="0075151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:rsidR="00AA30FC" w:rsidRPr="00C161EE" w:rsidRDefault="00AA30FC" w:rsidP="00A84B5C">
            <w:pPr>
              <w:rPr>
                <w:rFonts w:ascii="Arial" w:hAnsi="Arial" w:cs="Arial"/>
              </w:rPr>
            </w:pPr>
            <w:r w:rsidRPr="00C161EE">
              <w:rPr>
                <w:rFonts w:ascii="Arial" w:hAnsi="Arial" w:cs="Arial"/>
              </w:rPr>
              <w:lastRenderedPageBreak/>
              <w:t>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34D6E" w:rsidRPr="00D34D6E" w:rsidRDefault="00AA30FC" w:rsidP="00A84B5C">
            <w:pPr>
              <w:rPr>
                <w:rFonts w:ascii="Arial" w:hAnsi="Arial" w:cs="Arial"/>
                <w:b/>
              </w:rPr>
            </w:pPr>
            <w:r w:rsidRPr="00D34D6E">
              <w:rPr>
                <w:rFonts w:ascii="Arial" w:hAnsi="Arial" w:cs="Arial"/>
                <w:b/>
              </w:rPr>
              <w:t>10:00 AM – 10:30 AM</w:t>
            </w:r>
          </w:p>
        </w:tc>
      </w:tr>
      <w:tr w:rsidR="00AA30FC" w:rsidRPr="00184E75" w:rsidTr="0075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30FC" w:rsidRPr="00184E75" w:rsidRDefault="00AA30FC" w:rsidP="00751517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30FC" w:rsidRPr="00D34D6E" w:rsidRDefault="00AA30FC" w:rsidP="00A84B5C">
            <w:pPr>
              <w:rPr>
                <w:rFonts w:ascii="Arial" w:hAnsi="Arial" w:cs="Arial"/>
                <w:b/>
              </w:rPr>
            </w:pPr>
          </w:p>
        </w:tc>
      </w:tr>
      <w:tr w:rsidR="00AA30FC" w:rsidRPr="00184E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:rsidR="00AA30FC" w:rsidRPr="00184E75" w:rsidRDefault="00AA30FC" w:rsidP="00A84B5C">
            <w:pPr>
              <w:rPr>
                <w:rFonts w:ascii="Arial" w:hAnsi="Arial" w:cs="Arial"/>
              </w:rPr>
            </w:pPr>
            <w:r w:rsidRPr="00184E75">
              <w:rPr>
                <w:rFonts w:ascii="Arial" w:hAnsi="Arial" w:cs="Arial"/>
              </w:rPr>
              <w:t>NETWORKING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A30FC" w:rsidRPr="00D34D6E" w:rsidRDefault="00751517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30FC" w:rsidRPr="00D34D6E">
              <w:rPr>
                <w:rFonts w:ascii="Arial" w:hAnsi="Arial" w:cs="Arial"/>
                <w:b/>
              </w:rPr>
              <w:t>2:00 PM – 1:00 PM</w:t>
            </w:r>
          </w:p>
        </w:tc>
      </w:tr>
      <w:tr w:rsidR="00AA30FC" w:rsidRPr="00184E75" w:rsidTr="0075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30FC" w:rsidRPr="00D34D6E" w:rsidRDefault="00AA30FC" w:rsidP="00A84B5C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30FC" w:rsidRPr="00D34D6E" w:rsidRDefault="00AA30FC" w:rsidP="00A84B5C">
            <w:pPr>
              <w:rPr>
                <w:rFonts w:ascii="Arial" w:hAnsi="Arial" w:cs="Arial"/>
                <w:i/>
              </w:rPr>
            </w:pPr>
          </w:p>
        </w:tc>
      </w:tr>
      <w:tr w:rsidR="00AA30FC" w:rsidRPr="00184E75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:rsidR="00751517" w:rsidRPr="00A14412" w:rsidRDefault="00751517" w:rsidP="0075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7:  </w:t>
            </w:r>
            <w:r w:rsidRPr="00A14412">
              <w:rPr>
                <w:rFonts w:ascii="Arial" w:hAnsi="Arial" w:cs="Arial"/>
              </w:rPr>
              <w:t xml:space="preserve">THE ROLE OF THE UNIVERSITY IN CREATING </w:t>
            </w:r>
          </w:p>
          <w:p w:rsidR="00751517" w:rsidRDefault="00751517" w:rsidP="0075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A14412">
              <w:rPr>
                <w:rFonts w:ascii="Arial" w:hAnsi="Arial" w:cs="Arial"/>
              </w:rPr>
              <w:t>PORTFOLIO VALUE</w:t>
            </w:r>
          </w:p>
          <w:p w:rsidR="00751517" w:rsidRDefault="00751517" w:rsidP="00751517">
            <w:pPr>
              <w:rPr>
                <w:rFonts w:ascii="Arial" w:hAnsi="Arial" w:cs="Arial"/>
              </w:rPr>
            </w:pPr>
          </w:p>
          <w:p w:rsidR="00751517" w:rsidRPr="00184E75" w:rsidRDefault="00751517" w:rsidP="00751517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    </w:t>
            </w:r>
          </w:p>
          <w:p w:rsidR="00751517" w:rsidRDefault="00751517" w:rsidP="0075151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Mark Cochran, Managing Director, Johns Hopkins Healthcare </w:t>
            </w:r>
          </w:p>
          <w:p w:rsidR="00751517" w:rsidRDefault="00751517" w:rsidP="0075151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i/>
              </w:rPr>
              <w:br/>
            </w:r>
            <w:r>
              <w:rPr>
                <w:rFonts w:ascii="Arial" w:hAnsi="Arial" w:cs="Calibri"/>
                <w:b w:val="0"/>
                <w:szCs w:val="28"/>
              </w:rPr>
              <w:t>The Technology Transfer Landscape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Why, What, How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JHU Example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>
              <w:rPr>
                <w:rFonts w:ascii="Arial" w:hAnsi="Arial" w:cs="Calibri"/>
                <w:b w:val="0"/>
                <w:szCs w:val="28"/>
              </w:rPr>
              <w:t xml:space="preserve">How tech transfer has </w:t>
            </w:r>
            <w:r w:rsidRPr="00A14412">
              <w:rPr>
                <w:rFonts w:ascii="Arial" w:hAnsi="Arial" w:cs="Calibri"/>
                <w:b w:val="0"/>
                <w:szCs w:val="28"/>
              </w:rPr>
              <w:t>evolved over the years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How has the relationship between industry and universities evolved?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The Innovation Ecosystem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The new deal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Calibri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Intellectual Property Basics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Calibri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The Players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Options to Product Development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Deal examples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Terms and their negotiation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Common pitfalls to commercialization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Striking the balance</w:t>
            </w:r>
          </w:p>
          <w:p w:rsidR="00751517" w:rsidRPr="00A14412" w:rsidRDefault="00751517" w:rsidP="007515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venir Book"/>
                <w:b w:val="0"/>
                <w:szCs w:val="28"/>
              </w:rPr>
            </w:pPr>
            <w:r w:rsidRPr="00A14412">
              <w:rPr>
                <w:rFonts w:ascii="Arial" w:hAnsi="Arial" w:cs="Calibri"/>
                <w:b w:val="0"/>
                <w:szCs w:val="28"/>
              </w:rPr>
              <w:t>Role of incubators at Universities</w:t>
            </w:r>
          </w:p>
          <w:p w:rsidR="00AA30FC" w:rsidRPr="004C5445" w:rsidRDefault="00751517" w:rsidP="002447C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0"/>
              <w:rPr>
                <w:rFonts w:ascii="Arial" w:hAnsi="Arial" w:cs="Arial"/>
              </w:rPr>
            </w:pPr>
            <w:r w:rsidRPr="005E3C7D">
              <w:rPr>
                <w:rFonts w:ascii="Arial" w:hAnsi="Arial" w:cs="Calibri"/>
                <w:b w:val="0"/>
                <w:szCs w:val="28"/>
              </w:rPr>
              <w:t>BD experience and career options</w:t>
            </w:r>
          </w:p>
          <w:p w:rsidR="004C5445" w:rsidRPr="004C5445" w:rsidRDefault="004C5445" w:rsidP="004C544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</w:rPr>
            </w:pPr>
            <w:r w:rsidRPr="004C5445">
              <w:rPr>
                <w:rFonts w:ascii="Arial" w:hAnsi="Arial" w:cs="Arial"/>
              </w:rPr>
              <w:t xml:space="preserve">Break </w:t>
            </w:r>
          </w:p>
          <w:p w:rsidR="009921B9" w:rsidRDefault="009921B9" w:rsidP="008C43B2">
            <w:pPr>
              <w:rPr>
                <w:rFonts w:ascii="Arial" w:hAnsi="Arial" w:cs="Arial"/>
              </w:rPr>
            </w:pPr>
          </w:p>
          <w:p w:rsidR="009921B9" w:rsidRDefault="009921B9" w:rsidP="008C43B2">
            <w:pPr>
              <w:rPr>
                <w:rFonts w:ascii="Arial" w:hAnsi="Arial" w:cs="Arial"/>
              </w:rPr>
            </w:pPr>
          </w:p>
          <w:p w:rsidR="009921B9" w:rsidRDefault="009921B9" w:rsidP="008C43B2">
            <w:pPr>
              <w:rPr>
                <w:rFonts w:ascii="Arial" w:hAnsi="Arial" w:cs="Arial"/>
              </w:rPr>
            </w:pPr>
          </w:p>
          <w:p w:rsidR="009921B9" w:rsidRDefault="009921B9" w:rsidP="008C43B2">
            <w:pPr>
              <w:rPr>
                <w:rFonts w:ascii="Arial" w:hAnsi="Arial" w:cs="Arial"/>
              </w:rPr>
            </w:pPr>
          </w:p>
          <w:p w:rsidR="009921B9" w:rsidRDefault="009921B9" w:rsidP="008C43B2">
            <w:pPr>
              <w:rPr>
                <w:rFonts w:ascii="Arial" w:hAnsi="Arial" w:cs="Arial"/>
              </w:rPr>
            </w:pPr>
          </w:p>
          <w:p w:rsidR="008C43B2" w:rsidRDefault="008C43B2" w:rsidP="008C4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MODULE 8:  COMMUNICATION SKILLS FOR THE LICENSING </w:t>
            </w:r>
          </w:p>
          <w:p w:rsidR="008C43B2" w:rsidRPr="00BA44C9" w:rsidRDefault="008C43B2" w:rsidP="008C4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PROFES</w:t>
            </w:r>
            <w:r w:rsidR="00B5624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IONAL</w:t>
            </w:r>
          </w:p>
          <w:p w:rsidR="008C43B2" w:rsidRPr="00184E75" w:rsidRDefault="008C43B2" w:rsidP="008C43B2">
            <w:pPr>
              <w:rPr>
                <w:rFonts w:ascii="Arial" w:hAnsi="Arial" w:cs="Arial"/>
                <w:b w:val="0"/>
                <w:i/>
              </w:rPr>
            </w:pPr>
            <w:r w:rsidRPr="00184E75">
              <w:rPr>
                <w:rFonts w:ascii="Arial" w:hAnsi="Arial" w:cs="Arial"/>
                <w:i/>
                <w:u w:val="single"/>
              </w:rPr>
              <w:t>Faculty</w:t>
            </w:r>
            <w:r w:rsidRPr="00184E75">
              <w:rPr>
                <w:rFonts w:ascii="Arial" w:hAnsi="Arial" w:cs="Arial"/>
                <w:i/>
              </w:rPr>
              <w:t xml:space="preserve">:  </w:t>
            </w:r>
          </w:p>
          <w:p w:rsidR="008C43B2" w:rsidRDefault="008C43B2" w:rsidP="008C43B2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Frank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Carillo</w:t>
            </w:r>
            <w:proofErr w:type="spellEnd"/>
            <w:r w:rsidRPr="0096519D">
              <w:rPr>
                <w:rFonts w:ascii="Arial" w:hAnsi="Arial" w:cs="Arial"/>
                <w:b w:val="0"/>
                <w:i/>
              </w:rPr>
              <w:t>, Founder and Chairman. ECG, Inc.</w:t>
            </w:r>
          </w:p>
          <w:p w:rsidR="008C43B2" w:rsidRPr="0096519D" w:rsidRDefault="008C43B2" w:rsidP="008C43B2">
            <w:pPr>
              <w:rPr>
                <w:rFonts w:ascii="Arial" w:hAnsi="Arial" w:cs="Arial"/>
                <w:b w:val="0"/>
                <w:i/>
              </w:rPr>
            </w:pPr>
          </w:p>
          <w:p w:rsidR="008C43B2" w:rsidRPr="00D34D6E" w:rsidRDefault="008C43B2" w:rsidP="008C43B2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Effective presentations</w:t>
            </w:r>
          </w:p>
          <w:p w:rsidR="008C43B2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 xml:space="preserve">Managing content (e.g., what goes in a presentation, </w:t>
            </w:r>
          </w:p>
          <w:p w:rsidR="008C43B2" w:rsidRPr="00D34D6E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make sure it tells a story)</w:t>
            </w:r>
          </w:p>
          <w:p w:rsidR="008C43B2" w:rsidRPr="00D34D6E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 xml:space="preserve">Managing format and style (e.g., consistency across </w:t>
            </w:r>
            <w:bookmarkStart w:id="0" w:name="_GoBack"/>
            <w:bookmarkEnd w:id="0"/>
            <w:r w:rsidRPr="00D34D6E">
              <w:rPr>
                <w:rFonts w:ascii="Arial" w:hAnsi="Arial" w:cs="Arial"/>
                <w:b w:val="0"/>
              </w:rPr>
              <w:t>multiple presenters)</w:t>
            </w:r>
          </w:p>
          <w:p w:rsidR="008C43B2" w:rsidRPr="00D34D6E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Basics of delivering a presentation</w:t>
            </w:r>
          </w:p>
          <w:p w:rsidR="008C43B2" w:rsidRPr="00D34D6E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Other practical tips (e.g., clear your desktop, bring presentation in at least two formats)</w:t>
            </w:r>
          </w:p>
          <w:p w:rsidR="008C43B2" w:rsidRDefault="008C43B2" w:rsidP="008C43B2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D34D6E">
              <w:rPr>
                <w:rFonts w:ascii="Arial" w:hAnsi="Arial" w:cs="Arial"/>
                <w:b w:val="0"/>
              </w:rPr>
              <w:t>Meeting planning &amp; preparation</w:t>
            </w:r>
          </w:p>
          <w:p w:rsidR="008C43B2" w:rsidRPr="006675D5" w:rsidRDefault="008C43B2" w:rsidP="008C43B2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6675D5">
              <w:rPr>
                <w:rFonts w:ascii="Arial" w:hAnsi="Arial" w:cs="Arial"/>
                <w:b w:val="0"/>
              </w:rPr>
              <w:t>Cross-cultural negotiation</w:t>
            </w:r>
          </w:p>
          <w:p w:rsidR="008C43B2" w:rsidRPr="00A84B5C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>Differences across companies (e.g., goals, attitudes, personal</w:t>
            </w:r>
            <w:r>
              <w:rPr>
                <w:rFonts w:ascii="Arial" w:hAnsi="Arial" w:cs="Arial"/>
                <w:b w:val="0"/>
              </w:rPr>
              <w:t xml:space="preserve"> styles, communication styles, </w:t>
            </w:r>
            <w:r w:rsidRPr="00A84B5C">
              <w:rPr>
                <w:rFonts w:ascii="Arial" w:hAnsi="Arial" w:cs="Arial"/>
                <w:b w:val="0"/>
              </w:rPr>
              <w:t>time sensitivity, emotionalism, agreement form,</w:t>
            </w:r>
          </w:p>
          <w:p w:rsidR="008C43B2" w:rsidRPr="00A84B5C" w:rsidRDefault="008C43B2" w:rsidP="008C43B2">
            <w:pPr>
              <w:ind w:left="14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agreement </w:t>
            </w:r>
            <w:r w:rsidRPr="00A84B5C">
              <w:rPr>
                <w:rFonts w:ascii="Arial" w:hAnsi="Arial" w:cs="Arial"/>
                <w:b w:val="0"/>
              </w:rPr>
              <w:t>building, team organization, risk taking)</w:t>
            </w:r>
          </w:p>
          <w:p w:rsidR="008C43B2" w:rsidRPr="00A84B5C" w:rsidRDefault="008C43B2" w:rsidP="008C43B2">
            <w:pPr>
              <w:numPr>
                <w:ilvl w:val="1"/>
                <w:numId w:val="2"/>
              </w:numPr>
              <w:rPr>
                <w:rFonts w:ascii="Arial" w:hAnsi="Arial" w:cs="Arial"/>
                <w:b w:val="0"/>
              </w:rPr>
            </w:pPr>
            <w:r w:rsidRPr="00A84B5C">
              <w:rPr>
                <w:rFonts w:ascii="Arial" w:hAnsi="Arial" w:cs="Arial"/>
                <w:b w:val="0"/>
              </w:rPr>
              <w:t>Differences across countries</w:t>
            </w:r>
          </w:p>
          <w:p w:rsidR="008C43B2" w:rsidRPr="00BA44C9" w:rsidRDefault="008C43B2" w:rsidP="008C43B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i/>
              </w:rPr>
            </w:pPr>
            <w:r w:rsidRPr="0068392C">
              <w:rPr>
                <w:rFonts w:ascii="Arial" w:hAnsi="Arial" w:cs="Arial"/>
                <w:b w:val="0"/>
              </w:rPr>
              <w:t>Managing interna</w:t>
            </w:r>
            <w:r>
              <w:rPr>
                <w:rFonts w:ascii="Arial" w:hAnsi="Arial" w:cs="Arial"/>
                <w:b w:val="0"/>
              </w:rPr>
              <w:t>lly (team members, expectations)</w:t>
            </w:r>
          </w:p>
          <w:p w:rsidR="002304CF" w:rsidRDefault="002304CF" w:rsidP="00A84B5C">
            <w:pPr>
              <w:rPr>
                <w:rFonts w:ascii="Arial" w:hAnsi="Arial" w:cs="Arial"/>
                <w:b w:val="0"/>
                <w:i/>
              </w:rPr>
            </w:pPr>
          </w:p>
          <w:p w:rsidR="008C43B2" w:rsidRDefault="008C43B2" w:rsidP="00A84B5C">
            <w:pPr>
              <w:rPr>
                <w:rFonts w:ascii="Arial" w:hAnsi="Arial" w:cs="Arial"/>
              </w:rPr>
            </w:pPr>
          </w:p>
          <w:p w:rsidR="00AA30FC" w:rsidRPr="002304CF" w:rsidRDefault="002304CF" w:rsidP="00A8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WRAP-UP</w:t>
            </w:r>
          </w:p>
          <w:p w:rsidR="002A04C3" w:rsidRPr="002A04C3" w:rsidRDefault="002A04C3" w:rsidP="00296471">
            <w:pPr>
              <w:ind w:left="720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E95" w:rsidRDefault="00751517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1:00 PM – 3:00</w:t>
            </w:r>
            <w:r w:rsidR="00664E95">
              <w:rPr>
                <w:rFonts w:ascii="Arial" w:hAnsi="Arial" w:cs="Arial"/>
                <w:b/>
              </w:rPr>
              <w:t xml:space="preserve"> PM</w:t>
            </w: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</w:p>
          <w:p w:rsidR="004C5445" w:rsidRDefault="004C5445" w:rsidP="00A84B5C">
            <w:pPr>
              <w:rPr>
                <w:rFonts w:ascii="Arial" w:hAnsi="Arial" w:cs="Arial"/>
                <w:b/>
              </w:rPr>
            </w:pPr>
            <w:r w:rsidRPr="004C5445">
              <w:rPr>
                <w:rFonts w:ascii="Arial" w:hAnsi="Arial" w:cs="Arial"/>
                <w:b/>
              </w:rPr>
              <w:t xml:space="preserve">3:00 – 3:30 PM </w:t>
            </w:r>
          </w:p>
          <w:p w:rsidR="008C43B2" w:rsidRDefault="008C43B2" w:rsidP="00A84B5C">
            <w:pPr>
              <w:rPr>
                <w:rFonts w:ascii="Arial" w:hAnsi="Arial" w:cs="Arial"/>
                <w:b/>
              </w:rPr>
            </w:pPr>
          </w:p>
          <w:p w:rsidR="009921B9" w:rsidRDefault="009921B9" w:rsidP="00A84B5C">
            <w:pPr>
              <w:rPr>
                <w:rFonts w:ascii="Arial" w:hAnsi="Arial" w:cs="Arial"/>
                <w:b/>
              </w:rPr>
            </w:pPr>
          </w:p>
          <w:p w:rsidR="009921B9" w:rsidRDefault="009921B9" w:rsidP="00A84B5C">
            <w:pPr>
              <w:rPr>
                <w:rFonts w:ascii="Arial" w:hAnsi="Arial" w:cs="Arial"/>
                <w:b/>
              </w:rPr>
            </w:pPr>
          </w:p>
          <w:p w:rsidR="009921B9" w:rsidRDefault="009921B9" w:rsidP="00A84B5C">
            <w:pPr>
              <w:rPr>
                <w:rFonts w:ascii="Arial" w:hAnsi="Arial" w:cs="Arial"/>
                <w:b/>
              </w:rPr>
            </w:pPr>
          </w:p>
          <w:p w:rsidR="009921B9" w:rsidRDefault="009921B9" w:rsidP="00A84B5C">
            <w:pPr>
              <w:rPr>
                <w:rFonts w:ascii="Arial" w:hAnsi="Arial" w:cs="Arial"/>
                <w:b/>
              </w:rPr>
            </w:pPr>
          </w:p>
          <w:p w:rsidR="009921B9" w:rsidRDefault="009921B9" w:rsidP="00A84B5C">
            <w:pPr>
              <w:rPr>
                <w:rFonts w:ascii="Arial" w:hAnsi="Arial" w:cs="Arial"/>
                <w:b/>
              </w:rPr>
            </w:pPr>
          </w:p>
          <w:p w:rsidR="008C43B2" w:rsidRPr="004C5445" w:rsidRDefault="008C43B2" w:rsidP="00A84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3:00 – 5:00 PM </w:t>
            </w:r>
          </w:p>
        </w:tc>
      </w:tr>
    </w:tbl>
    <w:p w:rsidR="006675D5" w:rsidRDefault="006675D5">
      <w:pPr>
        <w:rPr>
          <w:rFonts w:ascii="Arial" w:hAnsi="Arial" w:cs="Arial"/>
          <w:b/>
        </w:rPr>
      </w:pPr>
    </w:p>
    <w:p w:rsidR="00664E95" w:rsidRPr="0096519D" w:rsidRDefault="00664E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sectPr w:rsidR="00664E95" w:rsidRPr="0096519D" w:rsidSect="006675D5">
      <w:headerReference w:type="default" r:id="rId7"/>
      <w:footerReference w:type="default" r:id="rId8"/>
      <w:pgSz w:w="12240" w:h="15840" w:code="1"/>
      <w:pgMar w:top="346" w:right="1440" w:bottom="108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CF" w:rsidRDefault="002304CF" w:rsidP="0096519D">
      <w:pPr>
        <w:spacing w:after="0" w:line="240" w:lineRule="auto"/>
      </w:pPr>
      <w:r>
        <w:separator/>
      </w:r>
    </w:p>
  </w:endnote>
  <w:endnote w:type="continuationSeparator" w:id="0">
    <w:p w:rsidR="002304CF" w:rsidRDefault="002304CF" w:rsidP="0096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827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4CF" w:rsidRDefault="003E5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24E">
          <w:rPr>
            <w:noProof/>
          </w:rPr>
          <w:t>5</w:t>
        </w:r>
        <w:r>
          <w:rPr>
            <w:noProof/>
          </w:rPr>
          <w:fldChar w:fldCharType="end"/>
        </w:r>
        <w:r w:rsidR="002304CF">
          <w:rPr>
            <w:noProof/>
          </w:rPr>
          <w:t>.</w:t>
        </w:r>
      </w:p>
    </w:sdtContent>
  </w:sdt>
  <w:p w:rsidR="002304CF" w:rsidRDefault="0023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CF" w:rsidRDefault="002304CF" w:rsidP="0096519D">
      <w:pPr>
        <w:spacing w:after="0" w:line="240" w:lineRule="auto"/>
      </w:pPr>
      <w:r>
        <w:separator/>
      </w:r>
    </w:p>
  </w:footnote>
  <w:footnote w:type="continuationSeparator" w:id="0">
    <w:p w:rsidR="002304CF" w:rsidRDefault="002304CF" w:rsidP="0096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CF" w:rsidRDefault="002304CF">
    <w:pPr>
      <w:pStyle w:val="Header"/>
    </w:pPr>
  </w:p>
  <w:p w:rsidR="002304CF" w:rsidRDefault="002304CF" w:rsidP="00704F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D86"/>
    <w:multiLevelType w:val="hybridMultilevel"/>
    <w:tmpl w:val="42E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94F"/>
    <w:multiLevelType w:val="hybridMultilevel"/>
    <w:tmpl w:val="DF2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6D3"/>
    <w:multiLevelType w:val="hybridMultilevel"/>
    <w:tmpl w:val="3B8AABEA"/>
    <w:lvl w:ilvl="0" w:tplc="2734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540"/>
    <w:multiLevelType w:val="hybridMultilevel"/>
    <w:tmpl w:val="AC0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537"/>
    <w:multiLevelType w:val="hybridMultilevel"/>
    <w:tmpl w:val="ED98A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4B71"/>
    <w:multiLevelType w:val="hybridMultilevel"/>
    <w:tmpl w:val="DEAAD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6A5"/>
    <w:multiLevelType w:val="hybridMultilevel"/>
    <w:tmpl w:val="AE8E0790"/>
    <w:lvl w:ilvl="0" w:tplc="6EC4E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91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2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E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E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3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0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4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F87EE4"/>
    <w:multiLevelType w:val="hybridMultilevel"/>
    <w:tmpl w:val="A5D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22AD"/>
    <w:multiLevelType w:val="hybridMultilevel"/>
    <w:tmpl w:val="FDB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7F4D"/>
    <w:multiLevelType w:val="hybridMultilevel"/>
    <w:tmpl w:val="8452A25A"/>
    <w:lvl w:ilvl="0" w:tplc="27344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32C20"/>
    <w:multiLevelType w:val="hybridMultilevel"/>
    <w:tmpl w:val="19FA0B30"/>
    <w:lvl w:ilvl="0" w:tplc="9DCE5142">
      <w:numFmt w:val="bullet"/>
      <w:lvlText w:val="•"/>
      <w:lvlJc w:val="left"/>
      <w:pPr>
        <w:ind w:left="1176" w:hanging="81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D371C"/>
    <w:multiLevelType w:val="hybridMultilevel"/>
    <w:tmpl w:val="4BEAC71A"/>
    <w:lvl w:ilvl="0" w:tplc="27344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94FCA"/>
    <w:multiLevelType w:val="hybridMultilevel"/>
    <w:tmpl w:val="5FB8B1B6"/>
    <w:lvl w:ilvl="0" w:tplc="27344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035F"/>
    <w:multiLevelType w:val="hybridMultilevel"/>
    <w:tmpl w:val="10747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E4F51"/>
    <w:multiLevelType w:val="hybridMultilevel"/>
    <w:tmpl w:val="1FA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28"/>
    <w:rsid w:val="0016388A"/>
    <w:rsid w:val="00177653"/>
    <w:rsid w:val="00184E75"/>
    <w:rsid w:val="002304CF"/>
    <w:rsid w:val="002728B4"/>
    <w:rsid w:val="00296471"/>
    <w:rsid w:val="002A04C3"/>
    <w:rsid w:val="0035197E"/>
    <w:rsid w:val="003E50B6"/>
    <w:rsid w:val="003F28C9"/>
    <w:rsid w:val="00413430"/>
    <w:rsid w:val="004C5445"/>
    <w:rsid w:val="00500520"/>
    <w:rsid w:val="0050651F"/>
    <w:rsid w:val="00535235"/>
    <w:rsid w:val="00566072"/>
    <w:rsid w:val="005C3D09"/>
    <w:rsid w:val="005D7F72"/>
    <w:rsid w:val="005E3C7D"/>
    <w:rsid w:val="0060049D"/>
    <w:rsid w:val="0062399A"/>
    <w:rsid w:val="00664E95"/>
    <w:rsid w:val="006675D5"/>
    <w:rsid w:val="00704FD6"/>
    <w:rsid w:val="00710FCC"/>
    <w:rsid w:val="00751517"/>
    <w:rsid w:val="007D5351"/>
    <w:rsid w:val="00882C96"/>
    <w:rsid w:val="008C43B2"/>
    <w:rsid w:val="008E4084"/>
    <w:rsid w:val="00924185"/>
    <w:rsid w:val="00947DA4"/>
    <w:rsid w:val="00952723"/>
    <w:rsid w:val="0096519D"/>
    <w:rsid w:val="0098412E"/>
    <w:rsid w:val="009921B9"/>
    <w:rsid w:val="009A17F1"/>
    <w:rsid w:val="009B3A81"/>
    <w:rsid w:val="009E1E7D"/>
    <w:rsid w:val="00A72F2D"/>
    <w:rsid w:val="00A84B5C"/>
    <w:rsid w:val="00AA30FC"/>
    <w:rsid w:val="00B22D28"/>
    <w:rsid w:val="00B5624E"/>
    <w:rsid w:val="00C14126"/>
    <w:rsid w:val="00C161EE"/>
    <w:rsid w:val="00C16544"/>
    <w:rsid w:val="00C26B3E"/>
    <w:rsid w:val="00C67ED8"/>
    <w:rsid w:val="00CC2217"/>
    <w:rsid w:val="00CC3E6C"/>
    <w:rsid w:val="00D34D6E"/>
    <w:rsid w:val="00D67948"/>
    <w:rsid w:val="00DD083A"/>
    <w:rsid w:val="00EA0652"/>
    <w:rsid w:val="00ED62C8"/>
    <w:rsid w:val="00EE0BBA"/>
    <w:rsid w:val="00EF3AB1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591746D-1654-46E8-89A4-62D02EA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B22D2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B2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22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9D"/>
  </w:style>
  <w:style w:type="paragraph" w:styleId="Footer">
    <w:name w:val="footer"/>
    <w:basedOn w:val="Normal"/>
    <w:link w:val="FooterChar"/>
    <w:uiPriority w:val="99"/>
    <w:unhideWhenUsed/>
    <w:rsid w:val="0096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9D"/>
  </w:style>
  <w:style w:type="paragraph" w:styleId="NoSpacing">
    <w:name w:val="No Spacing"/>
    <w:uiPriority w:val="1"/>
    <w:qFormat/>
    <w:rsid w:val="00704F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Industry Organization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psinatra</dc:creator>
  <cp:lastModifiedBy>Bernadette Blake</cp:lastModifiedBy>
  <cp:revision>3</cp:revision>
  <cp:lastPrinted>2015-06-08T01:13:00Z</cp:lastPrinted>
  <dcterms:created xsi:type="dcterms:W3CDTF">2015-06-11T13:50:00Z</dcterms:created>
  <dcterms:modified xsi:type="dcterms:W3CDTF">2015-06-11T13:53:00Z</dcterms:modified>
</cp:coreProperties>
</file>